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B2C8" w14:textId="0CB07F2D" w:rsidR="00284694" w:rsidRDefault="00284694" w:rsidP="00E007C4">
      <w:pPr>
        <w:pStyle w:val="Corpo"/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402FD59" wp14:editId="5E8A7730">
            <wp:extent cx="744365" cy="1052830"/>
            <wp:effectExtent l="0" t="0" r="0" b="0"/>
            <wp:docPr id="5315489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98" cy="10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3748" w14:textId="5F6E3387" w:rsidR="00FE0E08" w:rsidRPr="003E0270" w:rsidRDefault="00CC567D" w:rsidP="00173B48">
      <w:pPr>
        <w:pStyle w:val="Corpo"/>
        <w:jc w:val="right"/>
        <w:rPr>
          <w:b/>
          <w:bCs/>
          <w:i/>
          <w:iCs/>
        </w:rPr>
      </w:pPr>
      <w:r w:rsidRPr="003E0270">
        <w:rPr>
          <w:b/>
          <w:bCs/>
          <w:i/>
          <w:iCs/>
        </w:rPr>
        <w:t>COMUNICATO STAMPA</w:t>
      </w:r>
      <w:r w:rsidR="003E0270" w:rsidRPr="003E0270">
        <w:rPr>
          <w:b/>
          <w:bCs/>
          <w:i/>
          <w:iCs/>
        </w:rPr>
        <w:t xml:space="preserve"> </w:t>
      </w:r>
      <w:r w:rsidR="00AE0318">
        <w:rPr>
          <w:b/>
          <w:bCs/>
          <w:i/>
          <w:iCs/>
        </w:rPr>
        <w:t>11</w:t>
      </w:r>
      <w:r w:rsidR="003E0270" w:rsidRPr="003E0270">
        <w:rPr>
          <w:b/>
          <w:bCs/>
          <w:i/>
          <w:iCs/>
        </w:rPr>
        <w:t xml:space="preserve"> novembre 2025</w:t>
      </w:r>
    </w:p>
    <w:p w14:paraId="0D01085C" w14:textId="77777777" w:rsidR="003E0270" w:rsidRDefault="003E0270" w:rsidP="00173B48">
      <w:pPr>
        <w:pStyle w:val="Corpo"/>
        <w:jc w:val="right"/>
      </w:pPr>
    </w:p>
    <w:p w14:paraId="3AA8B852" w14:textId="77777777" w:rsidR="00FE0E08" w:rsidRDefault="00FE0E08">
      <w:pPr>
        <w:pStyle w:val="Corpo"/>
      </w:pPr>
    </w:p>
    <w:p w14:paraId="75B402AB" w14:textId="5368D1AF" w:rsidR="00FE0E08" w:rsidRDefault="00CC567D" w:rsidP="00173B48">
      <w:pPr>
        <w:pStyle w:val="Corpo"/>
        <w:jc w:val="center"/>
        <w:rPr>
          <w:b/>
          <w:bCs/>
          <w:lang w:val="it-IT"/>
        </w:rPr>
      </w:pPr>
      <w:r w:rsidRPr="00173B48">
        <w:rPr>
          <w:b/>
          <w:bCs/>
          <w:lang w:val="it-IT"/>
        </w:rPr>
        <w:t>Le Mani in Alto!</w:t>
      </w:r>
    </w:p>
    <w:p w14:paraId="099F7046" w14:textId="20563DEA" w:rsidR="00A4408E" w:rsidRDefault="00F46504" w:rsidP="00173B48">
      <w:pPr>
        <w:pStyle w:val="Corpo"/>
        <w:jc w:val="center"/>
        <w:rPr>
          <w:b/>
          <w:bCs/>
          <w:lang w:val="de-DE"/>
        </w:rPr>
      </w:pPr>
      <w:r w:rsidRPr="00173B48">
        <w:rPr>
          <w:b/>
          <w:bCs/>
          <w:lang w:val="de-DE"/>
        </w:rPr>
        <w:t>A</w:t>
      </w:r>
      <w:r>
        <w:rPr>
          <w:b/>
          <w:bCs/>
          <w:lang w:val="de-DE"/>
        </w:rPr>
        <w:t>madeo Peter Giannini Pop Musical</w:t>
      </w:r>
    </w:p>
    <w:p w14:paraId="13357A22" w14:textId="77777777" w:rsidR="00F46504" w:rsidRDefault="00F46504" w:rsidP="00173B48">
      <w:pPr>
        <w:pStyle w:val="Corpo"/>
        <w:jc w:val="center"/>
        <w:rPr>
          <w:b/>
          <w:bCs/>
          <w:lang w:val="it-IT"/>
        </w:rPr>
      </w:pPr>
    </w:p>
    <w:p w14:paraId="48F74596" w14:textId="28B3D0D8" w:rsidR="00173B48" w:rsidRPr="00173B48" w:rsidRDefault="00173B48" w:rsidP="00173B48">
      <w:pPr>
        <w:pStyle w:val="Corpo"/>
        <w:jc w:val="center"/>
        <w:rPr>
          <w:b/>
          <w:bCs/>
          <w:lang w:val="it-IT"/>
        </w:rPr>
      </w:pPr>
      <w:r w:rsidRPr="00CF5488">
        <w:rPr>
          <w:b/>
          <w:bCs/>
          <w:lang w:val="it-IT"/>
        </w:rPr>
        <w:t>Sta per arrivare sulle scene italiane</w:t>
      </w:r>
    </w:p>
    <w:p w14:paraId="51355C44" w14:textId="77777777" w:rsidR="00173B48" w:rsidRPr="00CF5488" w:rsidRDefault="00173B48" w:rsidP="00173B48">
      <w:pPr>
        <w:pStyle w:val="Corpo"/>
        <w:jc w:val="center"/>
        <w:rPr>
          <w:b/>
          <w:bCs/>
          <w:lang w:val="it-IT"/>
        </w:rPr>
      </w:pPr>
      <w:r w:rsidRPr="00CF5488">
        <w:rPr>
          <w:b/>
          <w:bCs/>
          <w:lang w:val="it-IT"/>
        </w:rPr>
        <w:t>un progetto teatrale inedito che racconta la straordinaria vita del fondatore della</w:t>
      </w:r>
    </w:p>
    <w:p w14:paraId="4A44B597" w14:textId="07216F34" w:rsidR="00173B48" w:rsidRPr="00173B48" w:rsidRDefault="00173B48" w:rsidP="00173B48">
      <w:pPr>
        <w:pStyle w:val="Corpo"/>
        <w:jc w:val="center"/>
        <w:rPr>
          <w:b/>
          <w:bCs/>
        </w:rPr>
      </w:pPr>
      <w:r w:rsidRPr="00CF5488">
        <w:rPr>
          <w:b/>
          <w:bCs/>
          <w:lang w:val="it-IT"/>
        </w:rPr>
        <w:t>Bank of America</w:t>
      </w:r>
    </w:p>
    <w:p w14:paraId="66FF60CD" w14:textId="77777777" w:rsidR="00FE0E08" w:rsidRDefault="00FE0E08" w:rsidP="00870B2F">
      <w:pPr>
        <w:pStyle w:val="Corpo"/>
        <w:jc w:val="both"/>
      </w:pPr>
    </w:p>
    <w:p w14:paraId="54C22825" w14:textId="77777777" w:rsidR="003E0270" w:rsidRDefault="003E0270" w:rsidP="00870B2F">
      <w:pPr>
        <w:pStyle w:val="Corpo"/>
        <w:jc w:val="both"/>
      </w:pPr>
    </w:p>
    <w:p w14:paraId="4468E553" w14:textId="77777777" w:rsidR="00F46504" w:rsidRDefault="00870B2F" w:rsidP="00870B2F">
      <w:pPr>
        <w:pStyle w:val="Corpo"/>
        <w:jc w:val="both"/>
        <w:rPr>
          <w:b/>
          <w:bCs/>
          <w:lang w:val="it-IT"/>
        </w:rPr>
      </w:pPr>
      <w:r w:rsidRPr="00173B48">
        <w:rPr>
          <w:b/>
          <w:bCs/>
          <w:lang w:val="it-IT"/>
        </w:rPr>
        <w:t>Le Mani in alto</w:t>
      </w:r>
      <w:r w:rsidR="00D04219">
        <w:rPr>
          <w:b/>
          <w:bCs/>
          <w:lang w:val="it-IT"/>
        </w:rPr>
        <w:t xml:space="preserve">! </w:t>
      </w:r>
    </w:p>
    <w:p w14:paraId="6C83A897" w14:textId="77777777" w:rsidR="00F46504" w:rsidRDefault="00F46504" w:rsidP="00870B2F">
      <w:pPr>
        <w:pStyle w:val="Corpo"/>
        <w:jc w:val="both"/>
        <w:rPr>
          <w:lang w:val="it-IT"/>
        </w:rPr>
      </w:pPr>
      <w:r w:rsidRPr="00173B48">
        <w:rPr>
          <w:b/>
          <w:bCs/>
          <w:lang w:val="it-IT"/>
        </w:rPr>
        <w:t xml:space="preserve">Amadeo Peter Giannini </w:t>
      </w:r>
      <w:r>
        <w:rPr>
          <w:b/>
          <w:bCs/>
          <w:lang w:val="it-IT"/>
        </w:rPr>
        <w:t>Pop</w:t>
      </w:r>
      <w:r w:rsidRPr="00173B48">
        <w:rPr>
          <w:b/>
          <w:bCs/>
          <w:lang w:val="it-IT"/>
        </w:rPr>
        <w:t xml:space="preserve"> Musical</w:t>
      </w:r>
      <w:r w:rsidR="00870B2F">
        <w:rPr>
          <w:lang w:val="it-IT"/>
        </w:rPr>
        <w:t xml:space="preserve"> </w:t>
      </w:r>
    </w:p>
    <w:p w14:paraId="09F34328" w14:textId="2D4C8B2A" w:rsidR="00C578FE" w:rsidRDefault="00CC567D" w:rsidP="00870B2F">
      <w:pPr>
        <w:pStyle w:val="Corpo"/>
        <w:jc w:val="both"/>
        <w:rPr>
          <w:lang w:val="it-IT"/>
        </w:rPr>
      </w:pPr>
      <w:r>
        <w:rPr>
          <w:lang w:val="it-IT"/>
        </w:rPr>
        <w:t xml:space="preserve">è lo spettacolo teatrale che racconta, in musica e con i suoi giovani protagonisti under 35, la straordinaria vita e le intuizioni di un giovane </w:t>
      </w:r>
      <w:r w:rsidR="003313B9">
        <w:rPr>
          <w:lang w:val="it-IT"/>
        </w:rPr>
        <w:t>figlio di emigranti italiani nato</w:t>
      </w:r>
      <w:r>
        <w:rPr>
          <w:lang w:val="it-IT"/>
        </w:rPr>
        <w:t xml:space="preserve"> negli Stati Uniti, </w:t>
      </w:r>
      <w:r w:rsidR="003313B9">
        <w:rPr>
          <w:lang w:val="it-IT"/>
        </w:rPr>
        <w:t xml:space="preserve">che </w:t>
      </w:r>
      <w:r>
        <w:rPr>
          <w:lang w:val="it-IT"/>
        </w:rPr>
        <w:t xml:space="preserve">fonderà la Bank of America (che inizialmente </w:t>
      </w:r>
      <w:r w:rsidR="00FB6425">
        <w:rPr>
          <w:lang w:val="it-IT"/>
        </w:rPr>
        <w:t>era nata nel 1904 come</w:t>
      </w:r>
      <w:r>
        <w:rPr>
          <w:lang w:val="it-IT"/>
        </w:rPr>
        <w:t xml:space="preserve"> Bank of Italy). </w:t>
      </w:r>
      <w:r w:rsidR="00FB6425">
        <w:rPr>
          <w:lang w:val="it-IT"/>
        </w:rPr>
        <w:t>A.P. Giannini f</w:t>
      </w:r>
      <w:r>
        <w:rPr>
          <w:lang w:val="it-IT"/>
        </w:rPr>
        <w:t xml:space="preserve">inanzierà i sogni di Walt Disney e di Charlie Chaplin e la costruzione del Golden Gate Bridge, </w:t>
      </w:r>
      <w:r w:rsidR="00FB6425">
        <w:rPr>
          <w:lang w:val="it-IT"/>
        </w:rPr>
        <w:t>oltre a molte altre grandi opere, oltre a divenire</w:t>
      </w:r>
      <w:r>
        <w:rPr>
          <w:lang w:val="it-IT"/>
        </w:rPr>
        <w:t xml:space="preserve"> un vero e proprio pioniere del mecenatismo e della costruzione di ponti economici, sociali e culturali.</w:t>
      </w:r>
    </w:p>
    <w:p w14:paraId="1BA22003" w14:textId="77777777" w:rsidR="00C578FE" w:rsidRDefault="00C578FE" w:rsidP="00870B2F">
      <w:pPr>
        <w:pStyle w:val="Corpo"/>
        <w:jc w:val="both"/>
        <w:rPr>
          <w:lang w:val="it-IT"/>
        </w:rPr>
      </w:pPr>
    </w:p>
    <w:p w14:paraId="5B02AF44" w14:textId="5C2007C5" w:rsidR="00363432" w:rsidRPr="00AE05A5" w:rsidRDefault="00CC567D" w:rsidP="00870B2F">
      <w:pPr>
        <w:pStyle w:val="Corpo"/>
        <w:jc w:val="both"/>
        <w:rPr>
          <w:lang w:val="it-IT"/>
        </w:rPr>
      </w:pPr>
      <w:r>
        <w:rPr>
          <w:lang w:val="it-IT"/>
        </w:rPr>
        <w:t>L’opera, nata</w:t>
      </w:r>
      <w:r w:rsidR="00363432">
        <w:rPr>
          <w:lang w:val="it-IT"/>
        </w:rPr>
        <w:t xml:space="preserve"> dal processo di azioni di valorizzazione della figura di Amadeo Peter Giannini messe in atto da Cristina Bolla, Presidente del Centro Studi Amadeo Peter Giannini e dall’</w:t>
      </w:r>
      <w:r w:rsidR="00363432" w:rsidRPr="00CF5488">
        <w:rPr>
          <w:lang w:val="it-IT"/>
        </w:rPr>
        <w:t>idea</w:t>
      </w:r>
      <w:r w:rsidR="00363432">
        <w:rPr>
          <w:lang w:val="it-IT"/>
        </w:rPr>
        <w:t xml:space="preserve"> di uno sviluppo in campo</w:t>
      </w:r>
      <w:r w:rsidR="00363432" w:rsidRPr="00CF5488">
        <w:rPr>
          <w:lang w:val="it-IT"/>
        </w:rPr>
        <w:t xml:space="preserve"> </w:t>
      </w:r>
      <w:r w:rsidR="00363432">
        <w:rPr>
          <w:lang w:val="it-IT"/>
        </w:rPr>
        <w:t xml:space="preserve">teatrale </w:t>
      </w:r>
      <w:r w:rsidR="00363432" w:rsidRPr="00CF5488">
        <w:rPr>
          <w:lang w:val="it-IT"/>
        </w:rPr>
        <w:t xml:space="preserve">di </w:t>
      </w:r>
      <w:r w:rsidR="00363432" w:rsidRPr="00CF5488">
        <w:rPr>
          <w:b/>
          <w:bCs/>
          <w:lang w:val="it-IT"/>
        </w:rPr>
        <w:t xml:space="preserve">Valentina Olla e Federico Perrotta </w:t>
      </w:r>
      <w:r w:rsidR="00363432" w:rsidRPr="00CF5488">
        <w:rPr>
          <w:lang w:val="it-IT"/>
        </w:rPr>
        <w:t xml:space="preserve">con l’egida del </w:t>
      </w:r>
      <w:r w:rsidR="00363432" w:rsidRPr="00CF5488">
        <w:rPr>
          <w:b/>
          <w:bCs/>
          <w:lang w:val="it-IT"/>
        </w:rPr>
        <w:t>Centro</w:t>
      </w:r>
      <w:r w:rsidR="00AE05A5">
        <w:rPr>
          <w:b/>
          <w:bCs/>
          <w:lang w:val="it-IT"/>
        </w:rPr>
        <w:t xml:space="preserve"> </w:t>
      </w:r>
      <w:r w:rsidR="00363432" w:rsidRPr="00CF5488">
        <w:rPr>
          <w:b/>
          <w:bCs/>
          <w:lang w:val="it-IT"/>
        </w:rPr>
        <w:t>Studi Giannini,</w:t>
      </w:r>
      <w:r w:rsidR="00363432" w:rsidRPr="00363432">
        <w:rPr>
          <w:lang w:val="it-IT"/>
        </w:rPr>
        <w:t xml:space="preserve"> </w:t>
      </w:r>
      <w:r w:rsidR="00363432" w:rsidRPr="00CF5488">
        <w:rPr>
          <w:lang w:val="it-IT"/>
        </w:rPr>
        <w:t xml:space="preserve">scritta da </w:t>
      </w:r>
      <w:r w:rsidR="00363432" w:rsidRPr="00CF5488">
        <w:rPr>
          <w:b/>
          <w:bCs/>
          <w:lang w:val="it-IT"/>
        </w:rPr>
        <w:t xml:space="preserve">Piero Di Blasio, Valentina Olla, Federico Perrotta e Cristina Bolla </w:t>
      </w:r>
      <w:r w:rsidR="00363432" w:rsidRPr="00CF5488">
        <w:rPr>
          <w:lang w:val="it-IT"/>
        </w:rPr>
        <w:t>e diretta da</w:t>
      </w:r>
      <w:r w:rsidR="00363432">
        <w:rPr>
          <w:lang w:val="it-IT"/>
        </w:rPr>
        <w:t xml:space="preserve"> </w:t>
      </w:r>
      <w:r w:rsidR="00363432" w:rsidRPr="00CF5488">
        <w:rPr>
          <w:b/>
          <w:bCs/>
          <w:lang w:val="it-IT"/>
        </w:rPr>
        <w:t>Piero Di Blasio</w:t>
      </w:r>
      <w:r w:rsidR="00363432">
        <w:rPr>
          <w:lang w:val="it-IT"/>
        </w:rPr>
        <w:t>.</w:t>
      </w:r>
    </w:p>
    <w:p w14:paraId="6DF46A6A" w14:textId="77777777" w:rsidR="00363432" w:rsidRPr="00870B2F" w:rsidRDefault="00363432" w:rsidP="00870B2F">
      <w:pPr>
        <w:pStyle w:val="Corpo"/>
        <w:jc w:val="both"/>
        <w:rPr>
          <w:b/>
          <w:bCs/>
          <w:lang w:val="it-IT"/>
        </w:rPr>
      </w:pPr>
    </w:p>
    <w:p w14:paraId="433219AD" w14:textId="70123B77" w:rsidR="00363432" w:rsidRDefault="00363432" w:rsidP="00870B2F">
      <w:pPr>
        <w:pStyle w:val="Corpo"/>
        <w:jc w:val="both"/>
        <w:rPr>
          <w:lang w:val="it-IT"/>
        </w:rPr>
      </w:pPr>
      <w:r w:rsidRPr="00870B2F">
        <w:rPr>
          <w:b/>
          <w:bCs/>
          <w:lang w:val="it-IT"/>
        </w:rPr>
        <w:t xml:space="preserve">Il </w:t>
      </w:r>
      <w:r w:rsidR="00CC567D">
        <w:rPr>
          <w:b/>
          <w:bCs/>
          <w:lang w:val="it-IT"/>
        </w:rPr>
        <w:t>M</w:t>
      </w:r>
      <w:r w:rsidRPr="00870B2F">
        <w:rPr>
          <w:b/>
          <w:bCs/>
          <w:lang w:val="it-IT"/>
        </w:rPr>
        <w:t>usical, prodotto e distribuito da Uao</w:t>
      </w:r>
      <w:r w:rsidR="005A49FC">
        <w:rPr>
          <w:b/>
          <w:bCs/>
          <w:lang w:val="it-IT"/>
        </w:rPr>
        <w:t xml:space="preserve"> </w:t>
      </w:r>
      <w:r w:rsidRPr="00870B2F">
        <w:rPr>
          <w:b/>
          <w:bCs/>
          <w:lang w:val="it-IT"/>
        </w:rPr>
        <w:t>Spettacoli,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rappresenta un progetto per valorizzare il</w:t>
      </w:r>
      <w:r w:rsidR="00AE05A5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filantropo A.P. Giannini e farlo diventare un esempio ed uno spunto per le nuove generazioni.</w:t>
      </w:r>
    </w:p>
    <w:p w14:paraId="0D5905B7" w14:textId="77777777" w:rsidR="00CF5488" w:rsidRDefault="00CF5488">
      <w:pPr>
        <w:pStyle w:val="Corpo"/>
        <w:rPr>
          <w:lang w:val="it-IT"/>
        </w:rPr>
      </w:pPr>
    </w:p>
    <w:p w14:paraId="1E2E536F" w14:textId="77777777" w:rsidR="00F46504" w:rsidRDefault="00F46504" w:rsidP="00D91E99">
      <w:pPr>
        <w:pStyle w:val="Corpo"/>
        <w:rPr>
          <w:b/>
          <w:bCs/>
          <w:lang w:val="it-IT"/>
        </w:rPr>
      </w:pPr>
      <w:r>
        <w:rPr>
          <w:b/>
          <w:bCs/>
          <w:lang w:val="it-IT"/>
        </w:rPr>
        <w:t>“</w:t>
      </w:r>
      <w:r w:rsidR="00D91E99" w:rsidRPr="00CF5488">
        <w:rPr>
          <w:b/>
          <w:bCs/>
          <w:lang w:val="it-IT"/>
        </w:rPr>
        <w:t>Le</w:t>
      </w:r>
      <w:r w:rsidR="00D91E99">
        <w:rPr>
          <w:b/>
          <w:bCs/>
          <w:lang w:val="it-IT"/>
        </w:rPr>
        <w:t xml:space="preserve"> </w:t>
      </w:r>
      <w:r w:rsidR="00D91E99" w:rsidRPr="00CF5488">
        <w:rPr>
          <w:b/>
          <w:bCs/>
          <w:lang w:val="it-IT"/>
        </w:rPr>
        <w:t>Mani in Alto!</w:t>
      </w:r>
      <w:r w:rsidR="00F57EA8">
        <w:rPr>
          <w:b/>
          <w:bCs/>
          <w:lang w:val="it-IT"/>
        </w:rPr>
        <w:t xml:space="preserve"> </w:t>
      </w:r>
    </w:p>
    <w:p w14:paraId="05F1D768" w14:textId="77777777" w:rsidR="00F46504" w:rsidRDefault="00F46504" w:rsidP="00D91E99">
      <w:pPr>
        <w:pStyle w:val="Corpo"/>
        <w:rPr>
          <w:lang w:val="it-IT"/>
        </w:rPr>
      </w:pPr>
      <w:r>
        <w:rPr>
          <w:b/>
          <w:bCs/>
          <w:lang w:val="it-IT"/>
        </w:rPr>
        <w:t>Amadeo Peter Giannini Pop Musical</w:t>
      </w:r>
      <w:r w:rsidR="00D91E99" w:rsidRPr="00CF5488">
        <w:rPr>
          <w:b/>
          <w:bCs/>
          <w:lang w:val="it-IT"/>
        </w:rPr>
        <w:t>”</w:t>
      </w:r>
    </w:p>
    <w:p w14:paraId="0FB66605" w14:textId="1B6828CC" w:rsidR="00D91E99" w:rsidRPr="009015B7" w:rsidRDefault="00F57EA8" w:rsidP="00D91E99">
      <w:pPr>
        <w:pStyle w:val="Corpo"/>
        <w:rPr>
          <w:b/>
          <w:bCs/>
          <w:lang w:val="it-IT"/>
        </w:rPr>
      </w:pPr>
      <w:r>
        <w:rPr>
          <w:b/>
          <w:bCs/>
          <w:lang w:val="it-IT"/>
        </w:rPr>
        <w:t>il Musical</w:t>
      </w:r>
      <w:r w:rsidR="00D91E99" w:rsidRPr="00CF5488">
        <w:rPr>
          <w:b/>
          <w:bCs/>
          <w:lang w:val="it-IT"/>
        </w:rPr>
        <w:t xml:space="preserve"> dedicat</w:t>
      </w:r>
      <w:r>
        <w:rPr>
          <w:b/>
          <w:bCs/>
          <w:lang w:val="it-IT"/>
        </w:rPr>
        <w:t>o</w:t>
      </w:r>
      <w:r w:rsidR="00D91E99" w:rsidRPr="00CF5488">
        <w:rPr>
          <w:b/>
          <w:bCs/>
          <w:lang w:val="it-IT"/>
        </w:rPr>
        <w:t xml:space="preserve"> all’uomo che cambiò il mondo con </w:t>
      </w:r>
      <w:r w:rsidR="009015B7">
        <w:rPr>
          <w:b/>
          <w:bCs/>
          <w:lang w:val="it-IT"/>
        </w:rPr>
        <w:t>la realizzazione di una nuova banca</w:t>
      </w:r>
      <w:r w:rsidR="00D91E99">
        <w:rPr>
          <w:b/>
          <w:bCs/>
          <w:lang w:val="it-IT"/>
        </w:rPr>
        <w:t>,</w:t>
      </w:r>
      <w:r w:rsidR="009015B7">
        <w:rPr>
          <w:b/>
          <w:bCs/>
          <w:lang w:val="it-IT"/>
        </w:rPr>
        <w:t xml:space="preserve"> </w:t>
      </w:r>
      <w:r w:rsidR="00CC567D">
        <w:rPr>
          <w:b/>
          <w:bCs/>
          <w:lang w:val="it-IT"/>
        </w:rPr>
        <w:t xml:space="preserve">che </w:t>
      </w:r>
      <w:r w:rsidR="00D91E99" w:rsidRPr="00CF5488">
        <w:rPr>
          <w:lang w:val="it-IT"/>
        </w:rPr>
        <w:t>ha</w:t>
      </w:r>
      <w:r w:rsidR="00D91E99">
        <w:rPr>
          <w:lang w:val="it-IT"/>
        </w:rPr>
        <w:t xml:space="preserve"> </w:t>
      </w:r>
      <w:r w:rsidR="00D91E99" w:rsidRPr="00CF5488">
        <w:rPr>
          <w:lang w:val="it-IT"/>
        </w:rPr>
        <w:t xml:space="preserve">già suscitato l’interesse del </w:t>
      </w:r>
      <w:r w:rsidR="00D91E99" w:rsidRPr="00CF5488">
        <w:rPr>
          <w:b/>
          <w:bCs/>
          <w:lang w:val="it-IT"/>
        </w:rPr>
        <w:t>Teatro Stabile d’Abruzzo</w:t>
      </w:r>
      <w:r w:rsidR="009015B7">
        <w:rPr>
          <w:b/>
          <w:bCs/>
          <w:lang w:val="it-IT"/>
        </w:rPr>
        <w:t>, s</w:t>
      </w:r>
      <w:r w:rsidR="00D91E99" w:rsidRPr="00CF5488">
        <w:rPr>
          <w:lang w:val="it-IT"/>
        </w:rPr>
        <w:t>ta per arrivare sulle scene italiane</w:t>
      </w:r>
      <w:r w:rsidR="009015B7">
        <w:rPr>
          <w:lang w:val="it-IT"/>
        </w:rPr>
        <w:t>.</w:t>
      </w:r>
      <w:r w:rsidR="00D91E99" w:rsidRPr="00CF5488">
        <w:rPr>
          <w:lang w:val="it-IT"/>
        </w:rPr>
        <w:t xml:space="preserve"> </w:t>
      </w:r>
    </w:p>
    <w:p w14:paraId="5BD23A3A" w14:textId="77777777" w:rsidR="00CF5488" w:rsidRDefault="00CF5488">
      <w:pPr>
        <w:pStyle w:val="Corpo"/>
        <w:rPr>
          <w:lang w:val="it-IT"/>
        </w:rPr>
      </w:pPr>
    </w:p>
    <w:p w14:paraId="187C3798" w14:textId="706D6F8C" w:rsidR="00D91E99" w:rsidRDefault="00870B2F" w:rsidP="00CF5488">
      <w:pPr>
        <w:pStyle w:val="Corpo"/>
        <w:rPr>
          <w:b/>
          <w:bCs/>
          <w:lang w:val="it-IT"/>
        </w:rPr>
      </w:pPr>
      <w:r>
        <w:rPr>
          <w:b/>
          <w:bCs/>
          <w:lang w:val="it-IT"/>
        </w:rPr>
        <w:t>Il d</w:t>
      </w:r>
      <w:r w:rsidR="00CF5488" w:rsidRPr="00CF5488">
        <w:rPr>
          <w:b/>
          <w:bCs/>
          <w:lang w:val="it-IT"/>
        </w:rPr>
        <w:t>ebutt</w:t>
      </w:r>
      <w:r>
        <w:rPr>
          <w:b/>
          <w:bCs/>
          <w:lang w:val="it-IT"/>
        </w:rPr>
        <w:t>o è previsto per la stagione</w:t>
      </w:r>
      <w:r w:rsidR="00CF5488" w:rsidRPr="00CF5488">
        <w:rPr>
          <w:b/>
          <w:bCs/>
          <w:lang w:val="it-IT"/>
        </w:rPr>
        <w:t xml:space="preserve"> 2026</w:t>
      </w:r>
      <w:r>
        <w:rPr>
          <w:b/>
          <w:bCs/>
          <w:lang w:val="it-IT"/>
        </w:rPr>
        <w:t xml:space="preserve"> a Roma, con successiva distribuzione nazionale nel triennio 2026/2028.</w:t>
      </w:r>
      <w:r w:rsidR="00CF5488" w:rsidRPr="00CF5488">
        <w:rPr>
          <w:b/>
          <w:bCs/>
          <w:lang w:val="it-IT"/>
        </w:rPr>
        <w:t xml:space="preserve"> </w:t>
      </w:r>
    </w:p>
    <w:p w14:paraId="62EA7498" w14:textId="77777777" w:rsidR="00D91E99" w:rsidRDefault="00D91E99" w:rsidP="00CF5488">
      <w:pPr>
        <w:pStyle w:val="Corpo"/>
        <w:rPr>
          <w:b/>
          <w:bCs/>
          <w:lang w:val="it-IT"/>
        </w:rPr>
      </w:pPr>
    </w:p>
    <w:p w14:paraId="5DB127A2" w14:textId="3CA83A62" w:rsidR="00CF5488" w:rsidRPr="00CF5488" w:rsidRDefault="00D91E99" w:rsidP="00CF5488">
      <w:pPr>
        <w:pStyle w:val="Corpo"/>
        <w:rPr>
          <w:lang w:val="it-IT"/>
        </w:rPr>
      </w:pPr>
      <w:r>
        <w:rPr>
          <w:lang w:val="it-IT"/>
        </w:rPr>
        <w:t xml:space="preserve">Si tratta di </w:t>
      </w:r>
      <w:r w:rsidR="00CF5488" w:rsidRPr="00CF5488">
        <w:rPr>
          <w:lang w:val="it-IT"/>
        </w:rPr>
        <w:t>un progetto teatrale inedito</w:t>
      </w:r>
      <w:r>
        <w:rPr>
          <w:lang w:val="it-IT"/>
        </w:rPr>
        <w:t xml:space="preserve">, </w:t>
      </w:r>
      <w:r w:rsidR="00CC567D">
        <w:rPr>
          <w:lang w:val="it-IT"/>
        </w:rPr>
        <w:t xml:space="preserve">il cui </w:t>
      </w:r>
      <w:r>
        <w:rPr>
          <w:lang w:val="it-IT"/>
        </w:rPr>
        <w:t>titolo lascia intravedere un principio di una trama</w:t>
      </w:r>
      <w:r w:rsidR="00CF5488" w:rsidRPr="00CF5488">
        <w:rPr>
          <w:lang w:val="it-IT"/>
        </w:rPr>
        <w:t xml:space="preserve"> </w:t>
      </w:r>
      <w:r>
        <w:rPr>
          <w:lang w:val="it-IT"/>
        </w:rPr>
        <w:t xml:space="preserve">appassionante e dinamica, </w:t>
      </w:r>
      <w:r w:rsidR="00CF5488" w:rsidRPr="00CF5488">
        <w:rPr>
          <w:lang w:val="it-IT"/>
        </w:rPr>
        <w:t>che racconta la straordinaria vita del fondatore della</w:t>
      </w:r>
    </w:p>
    <w:p w14:paraId="68CD2453" w14:textId="6927BF62" w:rsidR="00CF5488" w:rsidRDefault="00CF5488" w:rsidP="00D91E99">
      <w:pPr>
        <w:pStyle w:val="Corpo"/>
        <w:rPr>
          <w:lang w:val="it-IT"/>
        </w:rPr>
      </w:pPr>
      <w:r w:rsidRPr="00CF5488">
        <w:rPr>
          <w:b/>
          <w:bCs/>
          <w:lang w:val="it-IT"/>
        </w:rPr>
        <w:t>Bank of America</w:t>
      </w:r>
      <w:r w:rsidR="00D91E99">
        <w:rPr>
          <w:b/>
          <w:bCs/>
          <w:lang w:val="it-IT"/>
        </w:rPr>
        <w:t xml:space="preserve"> e del potenziale dei migranti italiani</w:t>
      </w:r>
      <w:r w:rsidR="002412AD">
        <w:rPr>
          <w:b/>
          <w:bCs/>
          <w:lang w:val="it-IT"/>
        </w:rPr>
        <w:t xml:space="preserve"> di successo,</w:t>
      </w:r>
      <w:r w:rsidR="00D91E99">
        <w:rPr>
          <w:b/>
          <w:bCs/>
          <w:lang w:val="it-IT"/>
        </w:rPr>
        <w:t xml:space="preserve"> che hanno rivoluzionato la percezione dell’Italia e degli italiani all’estero.</w:t>
      </w:r>
    </w:p>
    <w:p w14:paraId="3C75D0F2" w14:textId="2740504C" w:rsidR="00CF5488" w:rsidRDefault="00CF5488" w:rsidP="00CF5488">
      <w:pPr>
        <w:pStyle w:val="Corpo"/>
        <w:rPr>
          <w:lang w:val="it-IT"/>
        </w:rPr>
      </w:pPr>
    </w:p>
    <w:p w14:paraId="3D14A415" w14:textId="4B6B1896" w:rsidR="001A28BB" w:rsidRDefault="001A28BB" w:rsidP="001A28BB">
      <w:pPr>
        <w:pStyle w:val="Corpo"/>
        <w:jc w:val="center"/>
        <w:rPr>
          <w:lang w:val="it-IT"/>
        </w:rPr>
      </w:pPr>
      <w:r>
        <w:rPr>
          <w:lang w:val="it-IT"/>
        </w:rPr>
        <w:t>Con cordiale preghiera di divulgazione/pubblicazione</w:t>
      </w:r>
    </w:p>
    <w:p w14:paraId="26EC8CCA" w14:textId="77777777" w:rsidR="001A28BB" w:rsidRDefault="001A28BB" w:rsidP="00CF5488">
      <w:pPr>
        <w:pStyle w:val="Corpo"/>
        <w:rPr>
          <w:lang w:val="it-IT"/>
        </w:rPr>
      </w:pPr>
    </w:p>
    <w:p w14:paraId="0305DE35" w14:textId="77777777" w:rsidR="001A28BB" w:rsidRDefault="001A28BB" w:rsidP="00CF5488">
      <w:pPr>
        <w:pStyle w:val="Corpo"/>
        <w:rPr>
          <w:lang w:val="it-IT"/>
        </w:rPr>
      </w:pPr>
    </w:p>
    <w:p w14:paraId="63CD9AB7" w14:textId="6A0B23B7" w:rsidR="001A28BB" w:rsidRDefault="001A28BB" w:rsidP="00CF5488">
      <w:pPr>
        <w:pStyle w:val="Corpo"/>
        <w:rPr>
          <w:lang w:val="it-IT"/>
        </w:rPr>
      </w:pPr>
      <w:r>
        <w:rPr>
          <w:lang w:val="it-IT"/>
        </w:rPr>
        <w:t>Ufficio stampa: Centro Studi Amadeo Peter Giannini</w:t>
      </w:r>
    </w:p>
    <w:p w14:paraId="0D0FD4D1" w14:textId="595105A6" w:rsidR="001A28BB" w:rsidRPr="00CF5488" w:rsidRDefault="001A28BB" w:rsidP="00CF5488">
      <w:pPr>
        <w:pStyle w:val="Corpo"/>
        <w:rPr>
          <w:lang w:val="it-IT"/>
        </w:rPr>
      </w:pPr>
      <w:r>
        <w:rPr>
          <w:lang w:val="it-IT"/>
        </w:rPr>
        <w:t>csapgiannini@gmail.com tel. 320</w:t>
      </w:r>
      <w:r w:rsidR="00CC567D">
        <w:rPr>
          <w:lang w:val="it-IT"/>
        </w:rPr>
        <w:t>.</w:t>
      </w:r>
      <w:r>
        <w:rPr>
          <w:lang w:val="it-IT"/>
        </w:rPr>
        <w:t>9081465</w:t>
      </w:r>
    </w:p>
    <w:sectPr w:rsidR="001A28BB" w:rsidRPr="00CF548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DB8C" w14:textId="77777777" w:rsidR="000D6CA9" w:rsidRDefault="000D6CA9">
      <w:r>
        <w:separator/>
      </w:r>
    </w:p>
  </w:endnote>
  <w:endnote w:type="continuationSeparator" w:id="0">
    <w:p w14:paraId="4F59278A" w14:textId="77777777" w:rsidR="000D6CA9" w:rsidRDefault="000D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5396" w14:textId="77777777" w:rsidR="00FE0E08" w:rsidRDefault="00FE0E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AE2D" w14:textId="77777777" w:rsidR="000D6CA9" w:rsidRDefault="000D6CA9">
      <w:r>
        <w:separator/>
      </w:r>
    </w:p>
  </w:footnote>
  <w:footnote w:type="continuationSeparator" w:id="0">
    <w:p w14:paraId="0ED51251" w14:textId="77777777" w:rsidR="000D6CA9" w:rsidRDefault="000D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3ABF" w14:textId="77777777" w:rsidR="00FE0E08" w:rsidRDefault="00FE0E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08"/>
    <w:rsid w:val="000D6CA9"/>
    <w:rsid w:val="00173B48"/>
    <w:rsid w:val="001A28BB"/>
    <w:rsid w:val="002412AD"/>
    <w:rsid w:val="002611F3"/>
    <w:rsid w:val="00284694"/>
    <w:rsid w:val="00290C34"/>
    <w:rsid w:val="003313B9"/>
    <w:rsid w:val="00363432"/>
    <w:rsid w:val="00367343"/>
    <w:rsid w:val="003E0270"/>
    <w:rsid w:val="0046526B"/>
    <w:rsid w:val="004E1863"/>
    <w:rsid w:val="005A49FC"/>
    <w:rsid w:val="0062677C"/>
    <w:rsid w:val="007306E7"/>
    <w:rsid w:val="00744E0D"/>
    <w:rsid w:val="00870B2F"/>
    <w:rsid w:val="009015B7"/>
    <w:rsid w:val="009B4005"/>
    <w:rsid w:val="00A4408E"/>
    <w:rsid w:val="00A87A9D"/>
    <w:rsid w:val="00AC5ACC"/>
    <w:rsid w:val="00AE0318"/>
    <w:rsid w:val="00AE05A5"/>
    <w:rsid w:val="00B21B2D"/>
    <w:rsid w:val="00B42ADC"/>
    <w:rsid w:val="00BD4D5B"/>
    <w:rsid w:val="00C578FE"/>
    <w:rsid w:val="00CC567D"/>
    <w:rsid w:val="00CD5388"/>
    <w:rsid w:val="00CF5488"/>
    <w:rsid w:val="00D04219"/>
    <w:rsid w:val="00D55D57"/>
    <w:rsid w:val="00D91E99"/>
    <w:rsid w:val="00E007C4"/>
    <w:rsid w:val="00F46504"/>
    <w:rsid w:val="00F52B27"/>
    <w:rsid w:val="00F57EA8"/>
    <w:rsid w:val="00FA504E"/>
    <w:rsid w:val="00FB1D01"/>
    <w:rsid w:val="00FB6425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609D"/>
  <w15:docId w15:val="{11E4246A-982A-408E-8811-F5933B08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 Bolla</cp:lastModifiedBy>
  <cp:revision>84</cp:revision>
  <dcterms:created xsi:type="dcterms:W3CDTF">2025-11-06T15:10:00Z</dcterms:created>
  <dcterms:modified xsi:type="dcterms:W3CDTF">2025-11-11T08:55:00Z</dcterms:modified>
</cp:coreProperties>
</file>